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2" w:rsidRDefault="001709A2" w:rsidP="001709A2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10手套箱</w:t>
      </w:r>
    </w:p>
    <w:p w:rsidR="001709A2" w:rsidRDefault="001709A2" w:rsidP="001709A2">
      <w:pPr>
        <w:snapToGrid w:val="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57800" cy="2428875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A2" w:rsidRDefault="001709A2" w:rsidP="001709A2">
      <w:pPr>
        <w:snapToGrid w:val="0"/>
        <w:rPr>
          <w:rFonts w:ascii="宋体" w:eastAsia="宋体" w:hAnsi="宋体"/>
          <w:color w:val="000000"/>
          <w:sz w:val="30"/>
          <w:szCs w:val="30"/>
        </w:rPr>
      </w:pP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10.1主要功能及用途：使用惰性气体保护操作；</w:t>
      </w: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/>
          <w:color w:val="000000"/>
          <w:sz w:val="28"/>
          <w:szCs w:val="28"/>
        </w:rPr>
        <w:t>10.2主要技术指标：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一般配置:1.带有净化系统，整体泄漏率&amp;amp;lt;0.05vol%/h；可得气体纯度：水&amp;amp;lt;1ppm，氧&amp;amp;lt;1ppm；集成有循环泵MB BL-08；真空泵，带有油雾过滤器；主控阀：MB EPV-40电磁阀；单体水氧净化柱；SIEMENS PLC控制系统，可自动再生程序；箱体内压力可在 /-15mbar之间自动控制；带有大过渡舱，直径390mm，长600mm，带有滑轮。</w:t>
      </w: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000000"/>
          <w:sz w:val="28"/>
          <w:szCs w:val="28"/>
        </w:rPr>
        <w:t>10.3主要特点：在</w:t>
      </w:r>
      <w:proofErr w:type="spellStart"/>
      <w:r>
        <w:rPr>
          <w:rFonts w:ascii="宋体" w:eastAsia="宋体" w:hAnsi="宋体"/>
          <w:color w:val="000000"/>
          <w:sz w:val="28"/>
          <w:szCs w:val="28"/>
        </w:rPr>
        <w:t>Ar</w:t>
      </w:r>
      <w:proofErr w:type="spellEnd"/>
      <w:r>
        <w:rPr>
          <w:rFonts w:ascii="宋体" w:eastAsia="宋体" w:hAnsi="宋体"/>
          <w:color w:val="000000"/>
          <w:sz w:val="28"/>
          <w:szCs w:val="28"/>
        </w:rPr>
        <w:t>惰性气氛下进行操作，水氧含量可以降低到二者均小于0.1</w:t>
      </w:r>
      <w:r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ppm</w:t>
      </w: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10.4生产厂家：布劳恩惰性气体系统（上海）有限公司</w:t>
      </w: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10.5联系人：岳利国 15294203103 </w:t>
      </w: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1709A2" w:rsidRDefault="001709A2" w:rsidP="001709A2">
      <w:pPr>
        <w:snapToGrid w:val="0"/>
        <w:ind w:firstLineChars="100" w:firstLine="280"/>
        <w:rPr>
          <w:rFonts w:ascii="宋体" w:eastAsia="宋体" w:hAnsi="宋体"/>
          <w:color w:val="000000"/>
          <w:sz w:val="28"/>
          <w:szCs w:val="28"/>
        </w:rPr>
      </w:pPr>
    </w:p>
    <w:p w:rsidR="00222427" w:rsidRPr="001709A2" w:rsidRDefault="00222427" w:rsidP="001709A2"/>
    <w:sectPr w:rsidR="00222427" w:rsidRPr="00170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304055"/>
    <w:rsid w:val="004450BA"/>
    <w:rsid w:val="00464001"/>
    <w:rsid w:val="006360A9"/>
    <w:rsid w:val="00656416"/>
    <w:rsid w:val="00BC72BE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2021-06-09T04:07:00Z</dcterms:created>
  <dcterms:modified xsi:type="dcterms:W3CDTF">2021-06-09T04:07:00Z</dcterms:modified>
</cp:coreProperties>
</file>